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BEA61" w14:textId="7EDB8A63" w:rsidR="006A3CC7" w:rsidRPr="006A3CC7" w:rsidRDefault="00811E77" w:rsidP="00AA5178">
      <w:pPr>
        <w:ind w:left="720" w:hanging="360"/>
        <w:jc w:val="center"/>
        <w:rPr>
          <w:b/>
        </w:rPr>
      </w:pPr>
      <w:r w:rsidRPr="006A3CC7">
        <w:rPr>
          <w:b/>
        </w:rPr>
        <w:t xml:space="preserve">Zoom </w:t>
      </w:r>
      <w:r w:rsidR="006A3CC7" w:rsidRPr="006A3CC7">
        <w:rPr>
          <w:b/>
        </w:rPr>
        <w:t xml:space="preserve"> </w:t>
      </w:r>
      <w:r w:rsidRPr="006A3CC7">
        <w:rPr>
          <w:b/>
        </w:rPr>
        <w:t>presentation</w:t>
      </w:r>
      <w:r w:rsidR="006A3CC7" w:rsidRPr="006A3CC7">
        <w:rPr>
          <w:b/>
        </w:rPr>
        <w:t xml:space="preserve"> directions</w:t>
      </w:r>
    </w:p>
    <w:p w14:paraId="2E747454" w14:textId="5BDC183F" w:rsidR="00811E77" w:rsidRDefault="00811E77" w:rsidP="00AA5178">
      <w:pPr>
        <w:ind w:left="720" w:hanging="360"/>
        <w:jc w:val="center"/>
      </w:pPr>
    </w:p>
    <w:p w14:paraId="400D65A4" w14:textId="17A7E037" w:rsidR="00811E77" w:rsidRPr="006A3CC7" w:rsidRDefault="006A3CC7" w:rsidP="00AA5178">
      <w:pPr>
        <w:ind w:left="720" w:hanging="360"/>
        <w:jc w:val="center"/>
        <w:rPr>
          <w:b/>
        </w:rPr>
      </w:pPr>
      <w:r w:rsidRPr="006A3CC7">
        <w:rPr>
          <w:b/>
        </w:rPr>
        <w:t>Poster presentation</w:t>
      </w:r>
    </w:p>
    <w:p w14:paraId="37C984D5" w14:textId="77777777" w:rsidR="00811E77" w:rsidRDefault="00811E77" w:rsidP="00D66E55">
      <w:pPr>
        <w:ind w:left="720" w:hanging="360"/>
      </w:pPr>
    </w:p>
    <w:p w14:paraId="7A65E108" w14:textId="5EFB2F77" w:rsidR="00AA5178" w:rsidRDefault="00696461" w:rsidP="00D66E55">
      <w:pPr>
        <w:pStyle w:val="ListParagraph"/>
        <w:numPr>
          <w:ilvl w:val="0"/>
          <w:numId w:val="1"/>
        </w:numPr>
      </w:pPr>
      <w:r>
        <w:t xml:space="preserve">When you </w:t>
      </w:r>
      <w:r w:rsidR="00F17B6B">
        <w:t>c</w:t>
      </w:r>
      <w:r>
        <w:t>lick on the Zoom link</w:t>
      </w:r>
      <w:r w:rsidR="00F17B6B">
        <w:t xml:space="preserve">  for the poster session</w:t>
      </w:r>
      <w:r w:rsidR="00A65A11">
        <w:t xml:space="preserve"> (this link will be e-mailed to you)</w:t>
      </w:r>
      <w:r>
        <w:t xml:space="preserve">, you </w:t>
      </w:r>
      <w:r w:rsidR="002A7561">
        <w:t xml:space="preserve">will </w:t>
      </w:r>
      <w:r>
        <w:t>enter the main session</w:t>
      </w:r>
      <w:r w:rsidR="00A65A11">
        <w:t>.</w:t>
      </w:r>
      <w:r w:rsidR="00AA5178">
        <w:t xml:space="preserve"> If this does not work, you may need to download  </w:t>
      </w:r>
      <w:r w:rsidR="00A65A11">
        <w:t xml:space="preserve"> </w:t>
      </w:r>
      <w:r w:rsidR="00AA5178">
        <w:t xml:space="preserve">Zoom. </w:t>
      </w:r>
    </w:p>
    <w:p w14:paraId="09F55B78" w14:textId="18C5D10F" w:rsidR="00D66E55" w:rsidRDefault="00AA5178" w:rsidP="00D66E55">
      <w:pPr>
        <w:pStyle w:val="ListParagraph"/>
        <w:numPr>
          <w:ilvl w:val="0"/>
          <w:numId w:val="1"/>
        </w:numPr>
      </w:pPr>
      <w:r>
        <w:t xml:space="preserve">Upon entering the Zoom session,  </w:t>
      </w:r>
      <w:r w:rsidR="00A65A11">
        <w:t xml:space="preserve"> the host will automatically move you into your designated  breakout room. If not, you can press the chat button and ask to be moved into your</w:t>
      </w:r>
      <w:r w:rsidR="00811E77">
        <w:t xml:space="preserve"> breakout room. </w:t>
      </w:r>
    </w:p>
    <w:p w14:paraId="3759B760" w14:textId="66FC76B2" w:rsidR="00696461" w:rsidRDefault="00696461" w:rsidP="00D66E55">
      <w:pPr>
        <w:pStyle w:val="ListParagraph"/>
        <w:numPr>
          <w:ilvl w:val="0"/>
          <w:numId w:val="1"/>
        </w:numPr>
      </w:pPr>
      <w:r>
        <w:t>Once in your breakout room, you can simply click on the green Share Screen  icon located at the bottom of your Zoom window</w:t>
      </w:r>
      <w:r w:rsidR="00833A0F">
        <w:t xml:space="preserve"> (see below)</w:t>
      </w:r>
      <w:r w:rsidR="00F17B6B">
        <w:t>.</w:t>
      </w:r>
      <w:r>
        <w:t xml:space="preserve"> </w:t>
      </w:r>
      <w:r w:rsidR="00833A0F">
        <w:t>This will show you all documents you currently have open on your desktop, and you can click  on you then click on your presentation, then click on the blue Share button.</w:t>
      </w:r>
    </w:p>
    <w:p w14:paraId="61D5A3D3" w14:textId="3F1476E5" w:rsidR="00AA5178" w:rsidRDefault="00A65A11" w:rsidP="00AA5178">
      <w:pPr>
        <w:pStyle w:val="ListParagraph"/>
      </w:pPr>
      <w:r w:rsidRPr="00A65A11">
        <w:drawing>
          <wp:inline distT="0" distB="0" distL="0" distR="0" wp14:anchorId="6E4FD115" wp14:editId="2EC3DBB0">
            <wp:extent cx="2684125" cy="1588394"/>
            <wp:effectExtent l="0" t="0" r="0" b="0"/>
            <wp:docPr id="4" name="Picture 3">
              <a:extLst xmlns:a="http://schemas.openxmlformats.org/drawingml/2006/main">
                <a:ext uri="{FF2B5EF4-FFF2-40B4-BE49-F238E27FC236}">
                  <a16:creationId xmlns:a16="http://schemas.microsoft.com/office/drawing/2014/main" id="{703A4FAF-0D9A-C14A-A66B-8D25F45BA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03A4FAF-0D9A-C14A-A66B-8D25F45BA94D}"/>
                        </a:ext>
                      </a:extLst>
                    </pic:cNvPr>
                    <pic:cNvPicPr>
                      <a:picLocks noChangeAspect="1"/>
                    </pic:cNvPicPr>
                  </pic:nvPicPr>
                  <pic:blipFill>
                    <a:blip r:embed="rId5"/>
                    <a:stretch>
                      <a:fillRect/>
                    </a:stretch>
                  </pic:blipFill>
                  <pic:spPr>
                    <a:xfrm>
                      <a:off x="0" y="0"/>
                      <a:ext cx="2721821" cy="1610701"/>
                    </a:xfrm>
                    <a:prstGeom prst="rect">
                      <a:avLst/>
                    </a:prstGeom>
                  </pic:spPr>
                </pic:pic>
              </a:graphicData>
            </a:graphic>
          </wp:inline>
        </w:drawing>
      </w:r>
    </w:p>
    <w:p w14:paraId="69375FFA" w14:textId="29FCEC28" w:rsidR="00AA5178" w:rsidRDefault="00AA5178" w:rsidP="00AA5178">
      <w:pPr>
        <w:pStyle w:val="ListParagraph"/>
        <w:numPr>
          <w:ilvl w:val="0"/>
          <w:numId w:val="1"/>
        </w:numPr>
      </w:pPr>
      <w:r>
        <w:t xml:space="preserve">  Your audience can now see </w:t>
      </w:r>
      <w:r>
        <w:t>the document that on your screen has a yellow-green line around it</w:t>
      </w:r>
      <w:r>
        <w:t xml:space="preserve">.  </w:t>
      </w:r>
    </w:p>
    <w:p w14:paraId="3819E773" w14:textId="7EBFA2A1" w:rsidR="00AA5178" w:rsidRDefault="00AA5178" w:rsidP="00947D58">
      <w:pPr>
        <w:ind w:left="720"/>
      </w:pPr>
      <w:r w:rsidRPr="00AA5178">
        <w:drawing>
          <wp:inline distT="0" distB="0" distL="0" distR="0" wp14:anchorId="09DCE825" wp14:editId="693FB87E">
            <wp:extent cx="2915832" cy="1538911"/>
            <wp:effectExtent l="0" t="0" r="5715" b="0"/>
            <wp:docPr id="24578" name="Content Placeholder 24">
              <a:extLst xmlns:a="http://schemas.openxmlformats.org/drawingml/2006/main">
                <a:ext uri="{FF2B5EF4-FFF2-40B4-BE49-F238E27FC236}">
                  <a16:creationId xmlns:a16="http://schemas.microsoft.com/office/drawing/2014/main" id="{7ED694B6-B76B-0D43-802B-04F1443A42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Content Placeholder 24">
                      <a:extLst>
                        <a:ext uri="{FF2B5EF4-FFF2-40B4-BE49-F238E27FC236}">
                          <a16:creationId xmlns:a16="http://schemas.microsoft.com/office/drawing/2014/main" id="{7ED694B6-B76B-0D43-802B-04F1443A42FF}"/>
                        </a:ext>
                      </a:extLst>
                    </pic:cNvPr>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l="6874" t="903" r="19531" b="39098"/>
                    <a:stretch>
                      <a:fillRect/>
                    </a:stretch>
                  </pic:blipFill>
                  <pic:spPr>
                    <a:xfrm>
                      <a:off x="0" y="0"/>
                      <a:ext cx="2953583" cy="1558835"/>
                    </a:xfrm>
                    <a:prstGeom prst="rect">
                      <a:avLst/>
                    </a:prstGeom>
                  </pic:spPr>
                </pic:pic>
              </a:graphicData>
            </a:graphic>
          </wp:inline>
        </w:drawing>
      </w:r>
    </w:p>
    <w:p w14:paraId="540A515D" w14:textId="77777777" w:rsidR="00AA5178" w:rsidRDefault="00AA5178" w:rsidP="00AA5178">
      <w:pPr>
        <w:pStyle w:val="ListParagraph"/>
      </w:pPr>
    </w:p>
    <w:p w14:paraId="759C954E" w14:textId="77777777" w:rsidR="00AA5178" w:rsidRDefault="00AA5178" w:rsidP="00947D58">
      <w:pPr>
        <w:pStyle w:val="ListParagraph"/>
        <w:numPr>
          <w:ilvl w:val="0"/>
          <w:numId w:val="1"/>
        </w:numPr>
      </w:pPr>
      <w:r>
        <w:t xml:space="preserve">Presentation </w:t>
      </w:r>
      <w:proofErr w:type="spellStart"/>
      <w:r>
        <w:t>pointers:</w:t>
      </w:r>
    </w:p>
    <w:p w14:paraId="1318C03C" w14:textId="77777777" w:rsidR="00AA5178" w:rsidRDefault="00AA5178" w:rsidP="00947D58"/>
    <w:p w14:paraId="0F7D1393" w14:textId="23E66796" w:rsidR="00ED278C" w:rsidRDefault="00ED278C" w:rsidP="00ED278C">
      <w:pPr>
        <w:pStyle w:val="ListParagraph"/>
        <w:numPr>
          <w:ilvl w:val="1"/>
          <w:numId w:val="1"/>
        </w:numPr>
      </w:pPr>
      <w:proofErr w:type="spellEnd"/>
      <w:r>
        <w:t xml:space="preserve">Make sure </w:t>
      </w:r>
      <w:r w:rsidR="00833A0F">
        <w:t xml:space="preserve">that </w:t>
      </w:r>
      <w:r>
        <w:t xml:space="preserve">you are </w:t>
      </w:r>
      <w:r>
        <w:t xml:space="preserve">presenting </w:t>
      </w:r>
      <w:r>
        <w:t xml:space="preserve">in a </w:t>
      </w:r>
      <w:r w:rsidR="00833A0F">
        <w:t>location</w:t>
      </w:r>
      <w:bookmarkStart w:id="0" w:name="_GoBack"/>
      <w:bookmarkEnd w:id="0"/>
      <w:r>
        <w:t xml:space="preserve"> with strong connectivity- </w:t>
      </w:r>
      <w:r>
        <w:t xml:space="preserve">  u</w:t>
      </w:r>
      <w:r>
        <w:t>niversit</w:t>
      </w:r>
      <w:r>
        <w:t xml:space="preserve">ies, colleges, </w:t>
      </w:r>
      <w:r>
        <w:t>librar</w:t>
      </w:r>
      <w:r>
        <w:t>ies and other institutions are normally good choices</w:t>
      </w:r>
      <w:r w:rsidR="00947D58">
        <w:t>.</w:t>
      </w:r>
      <w:r>
        <w:t xml:space="preserve"> </w:t>
      </w:r>
    </w:p>
    <w:p w14:paraId="5D3B4A62" w14:textId="0D512724" w:rsidR="005A4D76" w:rsidRDefault="005A4D76" w:rsidP="00ED278C">
      <w:pPr>
        <w:pStyle w:val="ListParagraph"/>
        <w:numPr>
          <w:ilvl w:val="1"/>
          <w:numId w:val="1"/>
        </w:numPr>
      </w:pPr>
      <w:r>
        <w:t xml:space="preserve">Enter the session </w:t>
      </w:r>
      <w:r w:rsidR="00947D58">
        <w:t xml:space="preserve">at least </w:t>
      </w:r>
      <w:r w:rsidR="00947D58" w:rsidRPr="00947D58">
        <w:rPr>
          <w:i/>
        </w:rPr>
        <w:t>30 minutes</w:t>
      </w:r>
      <w:r w:rsidR="00947D58">
        <w:t xml:space="preserve"> before your session starts. This will allow any issues to be handled prior to the session.   </w:t>
      </w:r>
    </w:p>
    <w:p w14:paraId="65657C21" w14:textId="4B1E1C95" w:rsidR="00ED278C" w:rsidRDefault="00ED278C" w:rsidP="00ED278C">
      <w:pPr>
        <w:pStyle w:val="ListParagraph"/>
        <w:numPr>
          <w:ilvl w:val="1"/>
          <w:numId w:val="1"/>
        </w:numPr>
      </w:pPr>
      <w:r>
        <w:t>Make sure you are unmuted!</w:t>
      </w:r>
      <w:r>
        <w:t xml:space="preserve"> </w:t>
      </w:r>
    </w:p>
    <w:p w14:paraId="26697ED6" w14:textId="788B34FF" w:rsidR="00AA5178" w:rsidRDefault="00696461" w:rsidP="00ED278C">
      <w:pPr>
        <w:pStyle w:val="ListParagraph"/>
        <w:numPr>
          <w:ilvl w:val="1"/>
          <w:numId w:val="1"/>
        </w:numPr>
      </w:pPr>
      <w:r>
        <w:t xml:space="preserve">If using </w:t>
      </w:r>
      <w:proofErr w:type="spellStart"/>
      <w:r>
        <w:t>Powerpoint</w:t>
      </w:r>
      <w:proofErr w:type="spellEnd"/>
      <w:r>
        <w:t xml:space="preserve">, it is suggested that you click on the  “Slide Show” function </w:t>
      </w:r>
      <w:r w:rsidR="00F17B6B">
        <w:t xml:space="preserve">in </w:t>
      </w:r>
      <w:proofErr w:type="spellStart"/>
      <w:r w:rsidR="00F17B6B">
        <w:t>Powerpoint</w:t>
      </w:r>
      <w:proofErr w:type="spellEnd"/>
      <w:r w:rsidR="00D66E55">
        <w:t xml:space="preserve"> </w:t>
      </w:r>
      <w:r>
        <w:t xml:space="preserve">to maximize the screen size. </w:t>
      </w:r>
      <w:r w:rsidR="00AA5178">
        <w:t xml:space="preserve">If you have another slide format such as Prezi,  that is fine, just make sure the audience can see your poster. </w:t>
      </w:r>
    </w:p>
    <w:p w14:paraId="25773A01" w14:textId="6564D482" w:rsidR="00AA5178" w:rsidRDefault="00ED278C" w:rsidP="00ED278C">
      <w:pPr>
        <w:pStyle w:val="ListParagraph"/>
        <w:numPr>
          <w:ilvl w:val="1"/>
          <w:numId w:val="1"/>
        </w:numPr>
      </w:pPr>
      <w:r w:rsidRPr="00ED278C">
        <w:rPr>
          <w:i/>
        </w:rPr>
        <w:lastRenderedPageBreak/>
        <w:t>Keep your presentation short</w:t>
      </w:r>
      <w:r>
        <w:t xml:space="preserve">! </w:t>
      </w:r>
      <w:r w:rsidR="00696461">
        <w:t xml:space="preserve">You can then interact with visitors and ask if they would like a quick run through. If yes, provide a </w:t>
      </w:r>
      <w:proofErr w:type="gramStart"/>
      <w:r w:rsidR="00696461" w:rsidRPr="00AA5178">
        <w:rPr>
          <w:b/>
        </w:rPr>
        <w:t>2-3 minute</w:t>
      </w:r>
      <w:proofErr w:type="gramEnd"/>
      <w:r w:rsidR="00696461" w:rsidRPr="00AA5178">
        <w:rPr>
          <w:b/>
        </w:rPr>
        <w:t xml:space="preserve"> overview </w:t>
      </w:r>
      <w:r w:rsidR="00696461">
        <w:t>starting with overall goal, your approach, a very brief description of your results, and your conclusions.  This pa</w:t>
      </w:r>
      <w:r w:rsidR="00F17B6B">
        <w:t>rt</w:t>
      </w:r>
      <w:r w:rsidR="00696461">
        <w:t xml:space="preserve"> should be carefully rehearsed</w:t>
      </w:r>
      <w:r w:rsidR="0013538F">
        <w:t xml:space="preserve"> and very succinct. If the viewer</w:t>
      </w:r>
      <w:r w:rsidR="00F17B6B">
        <w:t>s</w:t>
      </w:r>
      <w:r w:rsidR="0013538F">
        <w:t xml:space="preserve"> want</w:t>
      </w:r>
      <w:r w:rsidR="008F4DA3">
        <w:t xml:space="preserve"> </w:t>
      </w:r>
      <w:r w:rsidR="0013538F">
        <w:t xml:space="preserve"> clarification, questions will be asked</w:t>
      </w:r>
      <w:r w:rsidR="00947D58">
        <w:t xml:space="preserve">. </w:t>
      </w:r>
      <w:r w:rsidR="0013538F">
        <w:t xml:space="preserve">  </w:t>
      </w:r>
    </w:p>
    <w:p w14:paraId="67510707" w14:textId="20F1555F" w:rsidR="001945D5" w:rsidRDefault="00AA5178" w:rsidP="00AA5178">
      <w:pPr>
        <w:pStyle w:val="ListParagraph"/>
        <w:numPr>
          <w:ilvl w:val="1"/>
          <w:numId w:val="1"/>
        </w:numPr>
      </w:pPr>
      <w:r>
        <w:t>Y</w:t>
      </w:r>
      <w:r w:rsidR="00F17B6B">
        <w:t>ou may want you break your presentation down further into 2-3 additional slides</w:t>
      </w:r>
      <w:r w:rsidR="00ED278C">
        <w:t xml:space="preserve"> </w:t>
      </w:r>
      <w:r w:rsidR="00F17B6B">
        <w:t>to amplify images. However, these should not make your presentation any longer. When done, you should circle back to the whole poster</w:t>
      </w:r>
      <w:r w:rsidR="00947D58">
        <w:t xml:space="preserve">. </w:t>
      </w:r>
      <w:r w:rsidR="00F17B6B">
        <w:t xml:space="preserve">     </w:t>
      </w:r>
      <w:r w:rsidR="00696461">
        <w:t xml:space="preserve"> </w:t>
      </w:r>
    </w:p>
    <w:p w14:paraId="204692D3" w14:textId="268394D4" w:rsidR="00ED278C" w:rsidRDefault="00ED278C" w:rsidP="00AA5178">
      <w:pPr>
        <w:pStyle w:val="ListParagraph"/>
        <w:numPr>
          <w:ilvl w:val="1"/>
          <w:numId w:val="1"/>
        </w:numPr>
      </w:pPr>
      <w:r>
        <w:t xml:space="preserve">Keep the </w:t>
      </w:r>
      <w:r w:rsidR="00947D58">
        <w:t xml:space="preserve">large </w:t>
      </w:r>
      <w:r>
        <w:t xml:space="preserve">poster slide </w:t>
      </w:r>
      <w:r w:rsidR="00947D58">
        <w:t>showing as much as possible.</w:t>
      </w:r>
      <w:r>
        <w:t xml:space="preserve"> </w:t>
      </w:r>
    </w:p>
    <w:p w14:paraId="2BEFA703" w14:textId="739E99EA" w:rsidR="00D66E55" w:rsidRDefault="00F17B6B" w:rsidP="00AA5178">
      <w:pPr>
        <w:pStyle w:val="ListParagraph"/>
        <w:numPr>
          <w:ilvl w:val="1"/>
          <w:numId w:val="1"/>
        </w:numPr>
      </w:pPr>
      <w:r>
        <w:t>During the session, participants</w:t>
      </w:r>
      <w:r w:rsidR="00D66E55">
        <w:t xml:space="preserve"> (including poster judges) </w:t>
      </w:r>
      <w:r>
        <w:t xml:space="preserve"> will be entering and leaving your breakout room</w:t>
      </w:r>
      <w:r w:rsidR="00D66E55">
        <w:t>, but do not let that distract you</w:t>
      </w:r>
      <w:r w:rsidR="00947D58">
        <w:t xml:space="preserve">. </w:t>
      </w:r>
      <w:r w:rsidR="00D66E55">
        <w:t xml:space="preserve"> </w:t>
      </w:r>
      <w:r>
        <w:t xml:space="preserve"> </w:t>
      </w:r>
    </w:p>
    <w:p w14:paraId="450CF09B" w14:textId="62B2C1A2" w:rsidR="00D66E55" w:rsidRDefault="00D66E55" w:rsidP="00811E77">
      <w:pPr>
        <w:pStyle w:val="ListParagraph"/>
        <w:numPr>
          <w:ilvl w:val="1"/>
          <w:numId w:val="1"/>
        </w:numPr>
      </w:pPr>
      <w:r>
        <w:t>Stay with your session</w:t>
      </w:r>
      <w:r w:rsidR="00ED278C">
        <w:t xml:space="preserve"> (don’t go out for coffee)</w:t>
      </w:r>
      <w:r w:rsidR="00947D58">
        <w:t>.</w:t>
      </w:r>
    </w:p>
    <w:p w14:paraId="2122A7E6" w14:textId="7EBB5451" w:rsidR="00D66E55" w:rsidRDefault="00811E77" w:rsidP="00811E77">
      <w:pPr>
        <w:pStyle w:val="ListParagraph"/>
        <w:numPr>
          <w:ilvl w:val="1"/>
          <w:numId w:val="1"/>
        </w:numPr>
      </w:pPr>
      <w:r>
        <w:t>Interact with new-comers</w:t>
      </w:r>
      <w:r w:rsidR="00ED278C">
        <w:t xml:space="preserve"> as appropriate</w:t>
      </w:r>
      <w:r w:rsidR="00947D58">
        <w:t>.</w:t>
      </w:r>
    </w:p>
    <w:p w14:paraId="09B2372C" w14:textId="2C0F6E2A" w:rsidR="00811E77" w:rsidRDefault="00811E77" w:rsidP="00811E77">
      <w:pPr>
        <w:pStyle w:val="ListParagraph"/>
        <w:numPr>
          <w:ilvl w:val="1"/>
          <w:numId w:val="1"/>
        </w:numPr>
      </w:pPr>
      <w:r>
        <w:t xml:space="preserve">If you need help, </w:t>
      </w:r>
      <w:r w:rsidR="00ED278C">
        <w:t>click</w:t>
      </w:r>
      <w:r w:rsidR="00ED278C">
        <w:t xml:space="preserve"> the Stop </w:t>
      </w:r>
      <w:r w:rsidR="00ED278C">
        <w:t xml:space="preserve">Screen </w:t>
      </w:r>
      <w:r w:rsidR="00ED278C">
        <w:t xml:space="preserve">Share icon </w:t>
      </w:r>
      <w:r>
        <w:t>and then click on the blue Leave Room icon located on the lower right corner of the screen.   This will take you to the main room and you can ask your question verbally or through the chat function</w:t>
      </w:r>
      <w:r w:rsidR="00947D58">
        <w:t>.</w:t>
      </w:r>
    </w:p>
    <w:p w14:paraId="63100F01" w14:textId="5136254B" w:rsidR="00D66E55" w:rsidRDefault="00D66E55" w:rsidP="00D66E55">
      <w:pPr>
        <w:pStyle w:val="ListParagraph"/>
      </w:pPr>
    </w:p>
    <w:sectPr w:rsidR="00D66E55" w:rsidSect="003D5A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71ACC"/>
    <w:multiLevelType w:val="hybridMultilevel"/>
    <w:tmpl w:val="9CB4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461"/>
    <w:rsid w:val="00010683"/>
    <w:rsid w:val="0013538F"/>
    <w:rsid w:val="001945D5"/>
    <w:rsid w:val="001A7A97"/>
    <w:rsid w:val="00242875"/>
    <w:rsid w:val="002A7561"/>
    <w:rsid w:val="003D5A64"/>
    <w:rsid w:val="00535E7C"/>
    <w:rsid w:val="005A4D76"/>
    <w:rsid w:val="006155D6"/>
    <w:rsid w:val="00696461"/>
    <w:rsid w:val="006A3CC7"/>
    <w:rsid w:val="007A1343"/>
    <w:rsid w:val="00811E77"/>
    <w:rsid w:val="00833A0F"/>
    <w:rsid w:val="008F4DA3"/>
    <w:rsid w:val="00947D58"/>
    <w:rsid w:val="00A65A11"/>
    <w:rsid w:val="00AA5178"/>
    <w:rsid w:val="00BA5208"/>
    <w:rsid w:val="00BE6F5D"/>
    <w:rsid w:val="00C93DC5"/>
    <w:rsid w:val="00D66E55"/>
    <w:rsid w:val="00ED278C"/>
    <w:rsid w:val="00F17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095A1"/>
  <w15:chartTrackingRefBased/>
  <w15:docId w15:val="{6B8EFDA7-74D3-9E42-BD38-0027E0F6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E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A Bulla</dc:creator>
  <cp:keywords/>
  <dc:description/>
  <cp:lastModifiedBy>Gary A Bulla</cp:lastModifiedBy>
  <cp:revision>4</cp:revision>
  <cp:lastPrinted>2021-03-04T22:54:00Z</cp:lastPrinted>
  <dcterms:created xsi:type="dcterms:W3CDTF">2021-03-09T14:48:00Z</dcterms:created>
  <dcterms:modified xsi:type="dcterms:W3CDTF">2021-03-10T14:11:00Z</dcterms:modified>
</cp:coreProperties>
</file>